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0E1" w:rsidRPr="001A4897" w:rsidRDefault="008050E1" w:rsidP="008050E1">
      <w:pPr>
        <w:spacing w:after="0" w:line="240" w:lineRule="auto"/>
        <w:ind w:left="6521"/>
        <w:rPr>
          <w:rFonts w:ascii="Times New Roman" w:hAnsi="Times New Roman"/>
          <w:b/>
          <w:sz w:val="24"/>
          <w:szCs w:val="24"/>
          <w:lang w:val="kk-KZ"/>
        </w:rPr>
      </w:pPr>
    </w:p>
    <w:p w:rsidR="008050E1" w:rsidRPr="001A4897" w:rsidRDefault="008050E1" w:rsidP="004476C0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463D0F" w:rsidRDefault="00463D0F" w:rsidP="008050E1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</w:p>
    <w:p w:rsidR="00463D0F" w:rsidRDefault="00463D0F" w:rsidP="008050E1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</w:p>
    <w:p w:rsidR="008050E1" w:rsidRPr="002648ED" w:rsidRDefault="008050E1" w:rsidP="008050E1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  <w:r w:rsidRPr="002648ED">
        <w:rPr>
          <w:rFonts w:ascii="Times New Roman" w:hAnsi="Times New Roman"/>
          <w:b/>
          <w:sz w:val="28"/>
          <w:szCs w:val="28"/>
          <w:lang w:val="kk-KZ"/>
        </w:rPr>
        <w:t>Мажилис Парламента</w:t>
      </w:r>
    </w:p>
    <w:p w:rsidR="008050E1" w:rsidRPr="002648ED" w:rsidRDefault="008050E1" w:rsidP="008050E1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  <w:r w:rsidRPr="002648ED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</w:p>
    <w:p w:rsidR="008050E1" w:rsidRPr="001A4897" w:rsidRDefault="008050E1" w:rsidP="008050E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50E1" w:rsidRPr="001A4897" w:rsidRDefault="008050E1" w:rsidP="008050E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50E1" w:rsidRPr="00DB671F" w:rsidRDefault="008050E1" w:rsidP="00805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671F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8050E1" w:rsidRPr="00DB671F" w:rsidRDefault="008050E1" w:rsidP="00805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671F">
        <w:rPr>
          <w:rFonts w:ascii="Times New Roman" w:hAnsi="Times New Roman"/>
          <w:b/>
          <w:sz w:val="28"/>
          <w:szCs w:val="28"/>
        </w:rPr>
        <w:t>к проекту Закона Республики Казахстан</w:t>
      </w:r>
    </w:p>
    <w:p w:rsidR="006F1049" w:rsidRDefault="006F1049" w:rsidP="006F104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671F">
        <w:rPr>
          <w:rFonts w:ascii="Times New Roman" w:hAnsi="Times New Roman"/>
          <w:b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закупок</w:t>
      </w:r>
      <w:r w:rsidR="001D28E6">
        <w:rPr>
          <w:rFonts w:ascii="Times New Roman" w:hAnsi="Times New Roman"/>
          <w:b/>
          <w:sz w:val="28"/>
          <w:szCs w:val="28"/>
          <w:lang w:val="kk-KZ"/>
        </w:rPr>
        <w:t xml:space="preserve"> и </w:t>
      </w:r>
      <w:r w:rsidR="00D51080" w:rsidRPr="00DB671F">
        <w:rPr>
          <w:rFonts w:ascii="Times New Roman" w:hAnsi="Times New Roman"/>
          <w:b/>
          <w:sz w:val="28"/>
          <w:szCs w:val="28"/>
          <w:lang w:val="kk-KZ"/>
        </w:rPr>
        <w:t>ревизии законодательных актов на предмет излишней (чрезмерной) законодательной регламентации норм</w:t>
      </w:r>
      <w:r w:rsidRPr="00DB671F">
        <w:rPr>
          <w:rFonts w:ascii="Times New Roman" w:hAnsi="Times New Roman"/>
          <w:b/>
          <w:sz w:val="28"/>
          <w:szCs w:val="28"/>
        </w:rPr>
        <w:t>»</w:t>
      </w:r>
    </w:p>
    <w:p w:rsidR="00BF6326" w:rsidRPr="00DB671F" w:rsidRDefault="00BF6326" w:rsidP="006F104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050E1" w:rsidRPr="00DB671F" w:rsidRDefault="008050E1" w:rsidP="008050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434F" w:rsidRPr="00DB671F" w:rsidRDefault="008050E1" w:rsidP="00B3434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DB671F">
        <w:rPr>
          <w:rFonts w:ascii="Times New Roman" w:hAnsi="Times New Roman"/>
          <w:sz w:val="28"/>
          <w:szCs w:val="28"/>
        </w:rPr>
        <w:t xml:space="preserve">Проект Закона Республики Казахстан </w:t>
      </w:r>
      <w:r w:rsidR="006F1049" w:rsidRPr="00DB671F">
        <w:rPr>
          <w:rFonts w:ascii="Times New Roman" w:hAnsi="Times New Roman"/>
          <w:sz w:val="28"/>
          <w:szCs w:val="28"/>
        </w:rPr>
        <w:t>«</w:t>
      </w:r>
      <w:r w:rsidR="009D5CAE" w:rsidRPr="00DB671F">
        <w:rPr>
          <w:rFonts w:ascii="Times New Roman" w:hAnsi="Times New Roman"/>
          <w:bCs/>
          <w:sz w:val="28"/>
          <w:szCs w:val="28"/>
        </w:rPr>
        <w:t>О внесении изменений и дополнений в некоторые законодательные акты Республики Казахстан по вопросам закупок</w:t>
      </w:r>
      <w:r w:rsidR="003D1F69">
        <w:rPr>
          <w:rFonts w:ascii="Times New Roman" w:hAnsi="Times New Roman"/>
          <w:bCs/>
          <w:sz w:val="28"/>
          <w:szCs w:val="28"/>
          <w:lang w:val="kk-KZ"/>
        </w:rPr>
        <w:t xml:space="preserve"> и</w:t>
      </w:r>
      <w:r w:rsidR="00D51080" w:rsidRPr="00DB671F">
        <w:rPr>
          <w:rFonts w:ascii="Times New Roman" w:hAnsi="Times New Roman"/>
          <w:bCs/>
          <w:sz w:val="28"/>
          <w:szCs w:val="28"/>
          <w:lang w:val="kk-KZ"/>
        </w:rPr>
        <w:t xml:space="preserve"> ревизии законодательных актов на предмет излишней (чрезмерной) законодательной регламентации норм</w:t>
      </w:r>
      <w:r w:rsidR="006F1049" w:rsidRPr="00DB671F">
        <w:rPr>
          <w:rFonts w:ascii="Times New Roman" w:hAnsi="Times New Roman"/>
          <w:bCs/>
          <w:sz w:val="28"/>
          <w:szCs w:val="28"/>
        </w:rPr>
        <w:t xml:space="preserve">» </w:t>
      </w:r>
      <w:r w:rsidRPr="00DB671F">
        <w:rPr>
          <w:rFonts w:ascii="Times New Roman" w:hAnsi="Times New Roman"/>
          <w:bCs/>
          <w:sz w:val="28"/>
          <w:szCs w:val="28"/>
        </w:rPr>
        <w:t xml:space="preserve">(далее – проект Закона) </w:t>
      </w:r>
      <w:r w:rsidR="00B3434F" w:rsidRPr="00DB671F">
        <w:rPr>
          <w:rFonts w:ascii="Times New Roman" w:hAnsi="Times New Roman"/>
          <w:sz w:val="28"/>
          <w:szCs w:val="28"/>
        </w:rPr>
        <w:t>разработан в рамках исполнени</w:t>
      </w:r>
      <w:r w:rsidR="00BF6326">
        <w:rPr>
          <w:rFonts w:ascii="Times New Roman" w:hAnsi="Times New Roman"/>
          <w:sz w:val="28"/>
          <w:szCs w:val="28"/>
        </w:rPr>
        <w:t>я</w:t>
      </w:r>
      <w:r w:rsidR="00B3434F" w:rsidRPr="00DB671F">
        <w:rPr>
          <w:rFonts w:ascii="Times New Roman" w:hAnsi="Times New Roman"/>
          <w:sz w:val="28"/>
          <w:szCs w:val="28"/>
        </w:rPr>
        <w:t xml:space="preserve"> пункта 43 Плана действий по реализации Предвыборной программы Президента Республики Казахстан «Справедливый Казахстан – для всех и для каждого. Сей</w:t>
      </w:r>
      <w:r w:rsidR="00BF6326">
        <w:rPr>
          <w:rFonts w:ascii="Times New Roman" w:hAnsi="Times New Roman"/>
          <w:sz w:val="28"/>
          <w:szCs w:val="28"/>
        </w:rPr>
        <w:t>час и навсегда», утвержденного У</w:t>
      </w:r>
      <w:r w:rsidR="00B3434F" w:rsidRPr="00DB671F">
        <w:rPr>
          <w:rFonts w:ascii="Times New Roman" w:hAnsi="Times New Roman"/>
          <w:sz w:val="28"/>
          <w:szCs w:val="28"/>
        </w:rPr>
        <w:t xml:space="preserve">казом Президента Республики Казахстан от 26 ноября </w:t>
      </w:r>
      <w:r w:rsidR="00EF3A21" w:rsidRPr="00DB671F">
        <w:rPr>
          <w:rFonts w:ascii="Times New Roman" w:hAnsi="Times New Roman"/>
          <w:sz w:val="28"/>
          <w:szCs w:val="28"/>
        </w:rPr>
        <w:t>2022 года №2</w:t>
      </w:r>
      <w:r w:rsidR="00E1623A" w:rsidRPr="00DB671F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EF3A21" w:rsidRPr="00DB671F">
        <w:rPr>
          <w:rFonts w:ascii="Times New Roman" w:hAnsi="Times New Roman"/>
          <w:sz w:val="28"/>
          <w:szCs w:val="28"/>
          <w:lang w:val="kk-KZ"/>
        </w:rPr>
        <w:t xml:space="preserve"> в</w:t>
      </w:r>
      <w:r w:rsidR="00E1623A" w:rsidRPr="00DB671F">
        <w:rPr>
          <w:rFonts w:ascii="Times New Roman" w:hAnsi="Times New Roman"/>
          <w:sz w:val="28"/>
          <w:szCs w:val="28"/>
          <w:lang w:val="kk-KZ"/>
        </w:rPr>
        <w:t xml:space="preserve"> целях</w:t>
      </w:r>
      <w:r w:rsidR="00EF3A21" w:rsidRPr="00DB671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1623A" w:rsidRPr="00DB671F">
        <w:rPr>
          <w:rFonts w:ascii="Times New Roman" w:hAnsi="Times New Roman"/>
          <w:sz w:val="28"/>
          <w:szCs w:val="28"/>
          <w:lang w:val="kk-KZ"/>
        </w:rPr>
        <w:t>реализации</w:t>
      </w:r>
      <w:r w:rsidR="00EF3A21" w:rsidRPr="00DB671F">
        <w:rPr>
          <w:rFonts w:ascii="Times New Roman" w:hAnsi="Times New Roman"/>
          <w:sz w:val="28"/>
          <w:szCs w:val="28"/>
          <w:lang w:val="kk-KZ"/>
        </w:rPr>
        <w:t xml:space="preserve"> пункта 13 Указа Президента Республики Казахстан от 13 апреля 2022 года № 872 «О мерах по дебюрократизации деятельности государственного аппарата».</w:t>
      </w:r>
    </w:p>
    <w:p w:rsidR="00EE7D04" w:rsidRPr="00DB671F" w:rsidRDefault="008050E1" w:rsidP="00B3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Целью проекта Закона является дальнейшее совершенствование законодательства в сфере государственных закупок</w:t>
      </w:r>
      <w:r w:rsidR="00EE7D04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закупок отдельных субъектов </w:t>
      </w:r>
      <w:proofErr w:type="spellStart"/>
      <w:r w:rsidR="00EE7D04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квазигосударственного</w:t>
      </w:r>
      <w:proofErr w:type="spellEnd"/>
      <w:r w:rsidR="00EE7D04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сектора</w:t>
      </w:r>
      <w:r w:rsidR="00E1623A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</w:t>
      </w:r>
      <w:r w:rsidR="00A314CC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314CC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исключени</w:t>
      </w:r>
      <w:proofErr w:type="spellEnd"/>
      <w:r w:rsidR="00A314CC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е</w:t>
      </w:r>
      <w:r w:rsidR="00A314CC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излишней законодательной регламентации дея</w:t>
      </w:r>
      <w:r w:rsidR="00E1623A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тельности исполнительной власти</w:t>
      </w:r>
      <w:r w:rsidR="00A314CC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013E72" w:rsidRPr="00DB671F" w:rsidRDefault="00EE7D04" w:rsidP="00013E72">
      <w:pPr>
        <w:widowControl w:val="0"/>
        <w:pBdr>
          <w:bottom w:val="single" w:sz="4" w:space="30" w:color="FFFFFF"/>
        </w:pBdr>
        <w:tabs>
          <w:tab w:val="left" w:pos="0"/>
        </w:tabs>
        <w:spacing w:after="0" w:line="240" w:lineRule="auto"/>
        <w:ind w:firstLine="31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 xml:space="preserve">Проектом Закона предусмотрено внесение поправок в </w:t>
      </w:r>
      <w:r w:rsidR="006E04F1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Бюджетный кодекс</w:t>
      </w:r>
      <w:r w:rsidR="00BF63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Республики Казахстан</w:t>
      </w:r>
      <w:r w:rsidR="006E04F1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части установления срока заключения </w:t>
      </w:r>
      <w:r w:rsidR="00013E72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государственными учреждениями </w:t>
      </w:r>
      <w:r w:rsidR="006E04F1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договоров </w:t>
      </w:r>
      <w:r w:rsidR="00013E72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сроком на один финансовый год и права заключать гражданско-правовые сделки на срок более одного финансового года. Данные поправки предусмотрены в целях оптимального и эффективного расходования денег, используемых для государственных закупок.</w:t>
      </w:r>
    </w:p>
    <w:p w:rsidR="00013E72" w:rsidRPr="00DB671F" w:rsidRDefault="00013E72" w:rsidP="00013E72">
      <w:pPr>
        <w:widowControl w:val="0"/>
        <w:pBdr>
          <w:bottom w:val="single" w:sz="4" w:space="3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Также проектом Закона предлагаются поправки в </w:t>
      </w:r>
      <w:r w:rsidR="00EE7D04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Закон Республики Казахстан «О товарных биржах» в части исключения проведения государственных закупок и закупок отдельных субъектов </w:t>
      </w:r>
      <w:proofErr w:type="spellStart"/>
      <w:r w:rsidR="00EE7D04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квазигосударственного</w:t>
      </w:r>
      <w:proofErr w:type="spellEnd"/>
      <w:r w:rsidR="00EE7D04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сектора </w:t>
      </w:r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через товарные биржи</w:t>
      </w:r>
      <w:r w:rsidR="00D50F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а также </w:t>
      </w:r>
      <w:r w:rsidR="00D50F5A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Закон Республики Казахстан «</w:t>
      </w:r>
      <w:r w:rsidR="00D50F5A" w:rsidRPr="00D50F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государственном аудите и финансовом контроле</w:t>
      </w:r>
      <w:r w:rsidR="00D50F5A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в части</w:t>
      </w:r>
      <w:r w:rsidR="00D50F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приведения в соответствие с проектом нового Закона </w:t>
      </w:r>
      <w:r w:rsidR="00D50F5A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Республики Казахстан</w:t>
      </w:r>
      <w:bookmarkStart w:id="0" w:name="_GoBack"/>
      <w:bookmarkEnd w:id="0"/>
      <w:r w:rsidR="00D50F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 государственных закупках»</w:t>
      </w:r>
      <w:r w:rsidR="00EE7D04"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13E72" w:rsidRPr="00DB671F" w:rsidRDefault="00EE7D04" w:rsidP="00013E72">
      <w:pPr>
        <w:widowControl w:val="0"/>
        <w:pBdr>
          <w:bottom w:val="single" w:sz="4" w:space="3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Закон «О закупках отдельных субъектов </w:t>
      </w:r>
      <w:proofErr w:type="spellStart"/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квазигосударственного</w:t>
      </w:r>
      <w:proofErr w:type="spellEnd"/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сектора» вводятся ограничения для участия в закупках аффилированных лиц.</w:t>
      </w:r>
    </w:p>
    <w:p w:rsidR="00013E72" w:rsidRPr="00DB671F" w:rsidRDefault="00EE7D04" w:rsidP="00013E72">
      <w:pPr>
        <w:widowControl w:val="0"/>
        <w:pBdr>
          <w:bottom w:val="single" w:sz="4" w:space="3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71F">
        <w:rPr>
          <w:rFonts w:ascii="Times New Roman" w:hAnsi="Times New Roman"/>
          <w:sz w:val="28"/>
          <w:szCs w:val="28"/>
        </w:rPr>
        <w:t>Проект Закона</w:t>
      </w:r>
      <w:r w:rsidR="008050E1" w:rsidRPr="00DB671F">
        <w:rPr>
          <w:rFonts w:ascii="Times New Roman" w:hAnsi="Times New Roman"/>
          <w:sz w:val="28"/>
          <w:szCs w:val="28"/>
        </w:rPr>
        <w:t xml:space="preserve"> также содержит другие поправки по результатам </w:t>
      </w:r>
      <w:r w:rsidR="008050E1" w:rsidRPr="00DB671F">
        <w:rPr>
          <w:rFonts w:ascii="Times New Roman" w:hAnsi="Times New Roman"/>
          <w:sz w:val="28"/>
          <w:szCs w:val="28"/>
        </w:rPr>
        <w:lastRenderedPageBreak/>
        <w:t>правоприменительной практики</w:t>
      </w:r>
      <w:r w:rsidR="00824766" w:rsidRPr="00DB671F">
        <w:rPr>
          <w:rFonts w:ascii="Times New Roman" w:hAnsi="Times New Roman"/>
          <w:sz w:val="28"/>
          <w:szCs w:val="28"/>
          <w:lang w:val="kk-KZ"/>
        </w:rPr>
        <w:t xml:space="preserve"> и ревизии законодательных актов на предмет излишней (чрезмерной) законодательной регламентации норм</w:t>
      </w:r>
      <w:r w:rsidR="008050E1" w:rsidRPr="00DB671F">
        <w:rPr>
          <w:rFonts w:ascii="Times New Roman" w:hAnsi="Times New Roman"/>
          <w:sz w:val="28"/>
          <w:szCs w:val="28"/>
        </w:rPr>
        <w:t>, направленные на улучшение законодательства.</w:t>
      </w:r>
    </w:p>
    <w:p w:rsidR="001A4897" w:rsidRPr="001A4897" w:rsidRDefault="008050E1" w:rsidP="001A4897">
      <w:pPr>
        <w:widowControl w:val="0"/>
        <w:pBdr>
          <w:bottom w:val="single" w:sz="4" w:space="3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Реализация проекта Закона не потребует выделения финансовых средств из государственного бюджета и не повлечет отрицательных </w:t>
      </w:r>
      <w:r w:rsidR="00BF63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Pr="00DB67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социально-экономических и (или) правовых последствий.</w:t>
      </w:r>
    </w:p>
    <w:p w:rsidR="008050E1" w:rsidRDefault="008050E1" w:rsidP="008050E1">
      <w:pPr>
        <w:pStyle w:val="a3"/>
        <w:pBdr>
          <w:bottom w:val="single" w:sz="4" w:space="31" w:color="FFFFFF"/>
        </w:pBdr>
        <w:spacing w:after="0"/>
        <w:ind w:left="0"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    </w:t>
      </w:r>
      <w:r w:rsidRPr="00940625">
        <w:rPr>
          <w:b/>
          <w:sz w:val="28"/>
          <w:szCs w:val="28"/>
          <w:lang w:val="kk-KZ"/>
        </w:rPr>
        <w:t>Премьер-Министр</w:t>
      </w:r>
    </w:p>
    <w:p w:rsidR="009D0428" w:rsidRDefault="008050E1" w:rsidP="00EE7D04">
      <w:pPr>
        <w:pStyle w:val="a3"/>
        <w:pBdr>
          <w:bottom w:val="single" w:sz="4" w:space="31" w:color="FFFFFF"/>
        </w:pBdr>
        <w:spacing w:after="0"/>
        <w:ind w:left="0" w:firstLine="709"/>
        <w:jc w:val="both"/>
      </w:pPr>
      <w:r w:rsidRPr="00940625">
        <w:rPr>
          <w:b/>
          <w:sz w:val="28"/>
          <w:szCs w:val="28"/>
          <w:lang w:val="kk-KZ"/>
        </w:rPr>
        <w:t xml:space="preserve">Республики Казахстан            </w:t>
      </w:r>
      <w:r>
        <w:rPr>
          <w:b/>
          <w:sz w:val="28"/>
          <w:szCs w:val="28"/>
          <w:lang w:val="kk-KZ"/>
        </w:rPr>
        <w:t xml:space="preserve"> </w:t>
      </w:r>
      <w:r w:rsidRPr="00940625">
        <w:rPr>
          <w:b/>
          <w:sz w:val="28"/>
          <w:szCs w:val="28"/>
          <w:lang w:val="kk-KZ"/>
        </w:rPr>
        <w:t xml:space="preserve">                                         </w:t>
      </w:r>
      <w:r>
        <w:rPr>
          <w:b/>
          <w:sz w:val="28"/>
          <w:szCs w:val="28"/>
          <w:lang w:val="kk-KZ"/>
        </w:rPr>
        <w:t xml:space="preserve">    </w:t>
      </w:r>
      <w:r w:rsidRPr="0094062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А</w:t>
      </w:r>
      <w:r w:rsidRPr="00940625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Смаилов</w:t>
      </w:r>
    </w:p>
    <w:sectPr w:rsidR="009D0428" w:rsidSect="004476C0">
      <w:headerReference w:type="default" r:id="rId7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347" w:rsidRDefault="00227347">
      <w:pPr>
        <w:spacing w:after="0" w:line="240" w:lineRule="auto"/>
      </w:pPr>
      <w:r>
        <w:separator/>
      </w:r>
    </w:p>
  </w:endnote>
  <w:endnote w:type="continuationSeparator" w:id="0">
    <w:p w:rsidR="00227347" w:rsidRDefault="00227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347" w:rsidRDefault="00227347">
      <w:pPr>
        <w:spacing w:after="0" w:line="240" w:lineRule="auto"/>
      </w:pPr>
      <w:r>
        <w:separator/>
      </w:r>
    </w:p>
  </w:footnote>
  <w:footnote w:type="continuationSeparator" w:id="0">
    <w:p w:rsidR="00227347" w:rsidRDefault="00227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025802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13A77" w:rsidRPr="00E13A77" w:rsidRDefault="00720BF0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E13A77">
          <w:rPr>
            <w:rFonts w:ascii="Times New Roman" w:hAnsi="Times New Roman"/>
            <w:sz w:val="28"/>
            <w:szCs w:val="28"/>
          </w:rPr>
          <w:fldChar w:fldCharType="begin"/>
        </w:r>
        <w:r w:rsidRPr="00E13A7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13A77">
          <w:rPr>
            <w:rFonts w:ascii="Times New Roman" w:hAnsi="Times New Roman"/>
            <w:sz w:val="28"/>
            <w:szCs w:val="28"/>
          </w:rPr>
          <w:fldChar w:fldCharType="separate"/>
        </w:r>
        <w:r w:rsidR="00D50F5A">
          <w:rPr>
            <w:rFonts w:ascii="Times New Roman" w:hAnsi="Times New Roman"/>
            <w:noProof/>
            <w:sz w:val="28"/>
            <w:szCs w:val="28"/>
          </w:rPr>
          <w:t>2</w:t>
        </w:r>
        <w:r w:rsidRPr="00E13A7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13A77" w:rsidRDefault="00D50F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102CB"/>
    <w:multiLevelType w:val="hybridMultilevel"/>
    <w:tmpl w:val="1B8AE078"/>
    <w:lvl w:ilvl="0" w:tplc="FB7EC13A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0E1"/>
    <w:rsid w:val="00013E72"/>
    <w:rsid w:val="00067FC3"/>
    <w:rsid w:val="001A4897"/>
    <w:rsid w:val="001D28E6"/>
    <w:rsid w:val="001E7346"/>
    <w:rsid w:val="00227347"/>
    <w:rsid w:val="00307F9F"/>
    <w:rsid w:val="003D1F69"/>
    <w:rsid w:val="004476C0"/>
    <w:rsid w:val="00463D0F"/>
    <w:rsid w:val="0057542D"/>
    <w:rsid w:val="006E04F1"/>
    <w:rsid w:val="006F1049"/>
    <w:rsid w:val="007046F6"/>
    <w:rsid w:val="00720BF0"/>
    <w:rsid w:val="00797AFD"/>
    <w:rsid w:val="008050E1"/>
    <w:rsid w:val="00824766"/>
    <w:rsid w:val="00880E6E"/>
    <w:rsid w:val="008842D8"/>
    <w:rsid w:val="009D0428"/>
    <w:rsid w:val="009D5CAE"/>
    <w:rsid w:val="00A314CC"/>
    <w:rsid w:val="00B06523"/>
    <w:rsid w:val="00B3434F"/>
    <w:rsid w:val="00B352BC"/>
    <w:rsid w:val="00BF6326"/>
    <w:rsid w:val="00C93DD8"/>
    <w:rsid w:val="00CB66FD"/>
    <w:rsid w:val="00D14476"/>
    <w:rsid w:val="00D50F5A"/>
    <w:rsid w:val="00D51080"/>
    <w:rsid w:val="00DB671F"/>
    <w:rsid w:val="00E1623A"/>
    <w:rsid w:val="00EB047F"/>
    <w:rsid w:val="00EE7D04"/>
    <w:rsid w:val="00EF3A21"/>
    <w:rsid w:val="00F005A1"/>
    <w:rsid w:val="00F5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A853"/>
  <w15:chartTrackingRefBased/>
  <w15:docId w15:val="{C32855C9-715F-45DE-A4C7-557E613C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0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050E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050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80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50E1"/>
    <w:rPr>
      <w:rFonts w:ascii="Calibri" w:eastAsia="Calibri" w:hAnsi="Calibri" w:cs="Times New Roman"/>
      <w:lang w:val="ru-RU"/>
    </w:rPr>
  </w:style>
  <w:style w:type="paragraph" w:styleId="a7">
    <w:name w:val="List Paragraph"/>
    <w:basedOn w:val="a"/>
    <w:uiPriority w:val="34"/>
    <w:qFormat/>
    <w:rsid w:val="00EE7D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Ануарбеков Жанибек Досболович</cp:lastModifiedBy>
  <cp:revision>4</cp:revision>
  <dcterms:created xsi:type="dcterms:W3CDTF">2023-07-27T09:46:00Z</dcterms:created>
  <dcterms:modified xsi:type="dcterms:W3CDTF">2023-07-27T12:59:00Z</dcterms:modified>
</cp:coreProperties>
</file>